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67" w:rsidRPr="00872067" w:rsidRDefault="00872067" w:rsidP="008720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2067">
        <w:rPr>
          <w:b/>
          <w:sz w:val="28"/>
          <w:szCs w:val="28"/>
        </w:rPr>
        <w:t>Meldeformular für Apotheken nach Herstellung von Desinfektionsmittel an das Bundesinstitut für Risikobewertung</w:t>
      </w:r>
    </w:p>
    <w:p w:rsidR="00BA183C" w:rsidRPr="00872067" w:rsidRDefault="00872067">
      <w:pPr>
        <w:rPr>
          <w:b/>
        </w:rPr>
      </w:pPr>
      <w:r>
        <w:br/>
      </w:r>
      <w:r w:rsidR="00BA183C" w:rsidRPr="00872067">
        <w:rPr>
          <w:b/>
        </w:rPr>
        <w:t>Absender</w:t>
      </w:r>
    </w:p>
    <w:p w:rsidR="00BA183C" w:rsidRDefault="00BA183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A183C" w:rsidTr="00BA183C">
        <w:tc>
          <w:tcPr>
            <w:tcW w:w="3823" w:type="dxa"/>
          </w:tcPr>
          <w:p w:rsidR="00BA183C" w:rsidRDefault="00BA183C" w:rsidP="00814121">
            <w:pPr>
              <w:spacing w:before="60" w:after="60"/>
            </w:pPr>
            <w:r>
              <w:t>Apotheke</w:t>
            </w:r>
          </w:p>
        </w:tc>
        <w:tc>
          <w:tcPr>
            <w:tcW w:w="5239" w:type="dxa"/>
          </w:tcPr>
          <w:p w:rsidR="00BA183C" w:rsidRDefault="00BA183C" w:rsidP="00814121">
            <w:pPr>
              <w:spacing w:before="60" w:after="60"/>
            </w:pPr>
          </w:p>
        </w:tc>
      </w:tr>
      <w:tr w:rsidR="00BA183C" w:rsidTr="00BA183C">
        <w:tc>
          <w:tcPr>
            <w:tcW w:w="3823" w:type="dxa"/>
          </w:tcPr>
          <w:p w:rsidR="00BA183C" w:rsidRDefault="00BA183C" w:rsidP="00814121">
            <w:pPr>
              <w:spacing w:before="60" w:after="60"/>
            </w:pPr>
            <w:r>
              <w:t>Ansprechpartner in der Apotheke</w:t>
            </w:r>
          </w:p>
        </w:tc>
        <w:tc>
          <w:tcPr>
            <w:tcW w:w="5239" w:type="dxa"/>
          </w:tcPr>
          <w:p w:rsidR="00BA183C" w:rsidRDefault="00BA183C" w:rsidP="00814121">
            <w:pPr>
              <w:spacing w:before="60" w:after="60"/>
            </w:pPr>
          </w:p>
        </w:tc>
      </w:tr>
      <w:tr w:rsidR="00BA183C" w:rsidTr="00BA183C">
        <w:tc>
          <w:tcPr>
            <w:tcW w:w="3823" w:type="dxa"/>
          </w:tcPr>
          <w:p w:rsidR="00BA183C" w:rsidRDefault="00BA183C" w:rsidP="00814121">
            <w:pPr>
              <w:spacing w:before="60" w:after="60"/>
            </w:pPr>
            <w:r>
              <w:t>Straße, Hausnummer</w:t>
            </w:r>
          </w:p>
        </w:tc>
        <w:tc>
          <w:tcPr>
            <w:tcW w:w="5239" w:type="dxa"/>
          </w:tcPr>
          <w:p w:rsidR="00BA183C" w:rsidRDefault="00BA183C" w:rsidP="00814121">
            <w:pPr>
              <w:spacing w:before="60" w:after="60"/>
            </w:pPr>
          </w:p>
        </w:tc>
      </w:tr>
      <w:tr w:rsidR="00BA183C" w:rsidTr="00BA183C">
        <w:tc>
          <w:tcPr>
            <w:tcW w:w="3823" w:type="dxa"/>
          </w:tcPr>
          <w:p w:rsidR="00BA183C" w:rsidRDefault="00BA183C" w:rsidP="00814121">
            <w:pPr>
              <w:spacing w:before="60" w:after="60"/>
            </w:pPr>
            <w:r>
              <w:t>PLZ, Ort</w:t>
            </w:r>
          </w:p>
        </w:tc>
        <w:tc>
          <w:tcPr>
            <w:tcW w:w="5239" w:type="dxa"/>
          </w:tcPr>
          <w:p w:rsidR="00BA183C" w:rsidRDefault="00BA183C" w:rsidP="00814121">
            <w:pPr>
              <w:spacing w:before="60" w:after="60"/>
            </w:pPr>
          </w:p>
        </w:tc>
      </w:tr>
      <w:tr w:rsidR="00BA183C" w:rsidTr="00BA183C">
        <w:tc>
          <w:tcPr>
            <w:tcW w:w="3823" w:type="dxa"/>
          </w:tcPr>
          <w:p w:rsidR="00BA183C" w:rsidRDefault="00BA183C" w:rsidP="00814121">
            <w:pPr>
              <w:spacing w:before="60" w:after="60"/>
            </w:pPr>
            <w:r>
              <w:t>Rückrufnummer</w:t>
            </w:r>
          </w:p>
        </w:tc>
        <w:tc>
          <w:tcPr>
            <w:tcW w:w="5239" w:type="dxa"/>
          </w:tcPr>
          <w:p w:rsidR="00BA183C" w:rsidRDefault="00BA183C" w:rsidP="00814121">
            <w:pPr>
              <w:spacing w:before="60" w:after="60"/>
            </w:pPr>
          </w:p>
        </w:tc>
      </w:tr>
    </w:tbl>
    <w:p w:rsidR="00BA183C" w:rsidRDefault="00BA183C"/>
    <w:p w:rsidR="00BA183C" w:rsidRPr="00964844" w:rsidRDefault="00BA183C">
      <w:pPr>
        <w:rPr>
          <w:b/>
          <w:u w:val="single"/>
        </w:rPr>
      </w:pPr>
      <w:r w:rsidRPr="00964844">
        <w:rPr>
          <w:b/>
          <w:u w:val="single"/>
        </w:rPr>
        <w:t>Meldung an (bevorzugt per E-Mail / alternative per Fax)</w:t>
      </w:r>
    </w:p>
    <w:p w:rsidR="00BA183C" w:rsidRDefault="00BA183C">
      <w:r>
        <w:t>Bundesinstitut für Risikibewertung</w:t>
      </w:r>
    </w:p>
    <w:p w:rsidR="00BA183C" w:rsidRDefault="00BA183C">
      <w:r>
        <w:t>Fachgruppe Expositionsbewertung von gefährlichen Produkten</w:t>
      </w:r>
    </w:p>
    <w:p w:rsidR="00BA183C" w:rsidRDefault="00BA183C">
      <w:r>
        <w:t>Abteilung Exposition</w:t>
      </w:r>
    </w:p>
    <w:p w:rsidR="00BA183C" w:rsidRDefault="00BA183C">
      <w:r>
        <w:t>Max-Dohrn-Str. 8-10, 10589 Berlin</w:t>
      </w:r>
    </w:p>
    <w:p w:rsidR="00BA183C" w:rsidRDefault="00BA183C"/>
    <w:p w:rsidR="00BA183C" w:rsidRDefault="00BA183C">
      <w:r>
        <w:t>Tel. +49 30 18412-23215</w:t>
      </w:r>
    </w:p>
    <w:p w:rsidR="00BA183C" w:rsidRDefault="00BA183C">
      <w:r>
        <w:t>Fax +49 30 18412-23299</w:t>
      </w:r>
    </w:p>
    <w:p w:rsidR="00BA183C" w:rsidRDefault="005A1D30">
      <w:hyperlink r:id="rId6" w:history="1">
        <w:r w:rsidR="00BA183C" w:rsidRPr="007718C4">
          <w:rPr>
            <w:rStyle w:val="Hyperlink"/>
          </w:rPr>
          <w:t>www.bfr.bund.de</w:t>
        </w:r>
      </w:hyperlink>
    </w:p>
    <w:p w:rsidR="00BA183C" w:rsidRDefault="005A1D30">
      <w:hyperlink r:id="rId7" w:history="1">
        <w:r w:rsidR="00BA183C" w:rsidRPr="007718C4">
          <w:rPr>
            <w:rStyle w:val="Hyperlink"/>
          </w:rPr>
          <w:t>product-meldungen@bfr.bund.de</w:t>
        </w:r>
      </w:hyperlink>
    </w:p>
    <w:p w:rsidR="00BA183C" w:rsidRDefault="00BA183C"/>
    <w:p w:rsidR="00BA183C" w:rsidRPr="00964844" w:rsidRDefault="00BA183C">
      <w:pPr>
        <w:rPr>
          <w:b/>
          <w:u w:val="single"/>
        </w:rPr>
      </w:pPr>
      <w:r w:rsidRPr="00964844">
        <w:rPr>
          <w:b/>
          <w:u w:val="single"/>
        </w:rPr>
        <w:t>Meldedaten für Desinfektionsmittel:</w:t>
      </w:r>
    </w:p>
    <w:p w:rsidR="00BA183C" w:rsidRDefault="00BA183C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901"/>
        <w:gridCol w:w="984"/>
        <w:gridCol w:w="2385"/>
      </w:tblGrid>
      <w:tr w:rsidR="00BA183C" w:rsidTr="00964844">
        <w:trPr>
          <w:jc w:val="center"/>
        </w:trPr>
        <w:tc>
          <w:tcPr>
            <w:tcW w:w="9062" w:type="dxa"/>
            <w:gridSpan w:val="4"/>
            <w:shd w:val="clear" w:color="auto" w:fill="A6A6A6" w:themeFill="background1" w:themeFillShade="A6"/>
          </w:tcPr>
          <w:p w:rsidR="00BA183C" w:rsidRPr="00BA183C" w:rsidRDefault="00BA183C" w:rsidP="008A2486">
            <w:pPr>
              <w:spacing w:before="60" w:after="60"/>
              <w:jc w:val="center"/>
              <w:rPr>
                <w:b/>
              </w:rPr>
            </w:pPr>
            <w:r w:rsidRPr="00BA183C">
              <w:rPr>
                <w:b/>
              </w:rPr>
              <w:t>Flächendesinfe</w:t>
            </w:r>
            <w:r>
              <w:rPr>
                <w:b/>
              </w:rPr>
              <w:t>k</w:t>
            </w:r>
            <w:r w:rsidRPr="00BA183C">
              <w:rPr>
                <w:b/>
              </w:rPr>
              <w:t>tionsmittel</w:t>
            </w:r>
          </w:p>
        </w:tc>
      </w:tr>
      <w:tr w:rsidR="00BA183C" w:rsidTr="00814121">
        <w:trPr>
          <w:jc w:val="center"/>
        </w:trPr>
        <w:tc>
          <w:tcPr>
            <w:tcW w:w="4815" w:type="dxa"/>
            <w:tcBorders>
              <w:bottom w:val="single" w:sz="12" w:space="0" w:color="auto"/>
            </w:tcBorders>
          </w:tcPr>
          <w:p w:rsidR="00BA183C" w:rsidRPr="00964844" w:rsidRDefault="00BA183C">
            <w:pPr>
              <w:rPr>
                <w:b/>
              </w:rPr>
            </w:pPr>
            <w:r w:rsidRPr="00964844">
              <w:rPr>
                <w:b/>
              </w:rPr>
              <w:t>Name des Desinfektionsmittels</w:t>
            </w:r>
          </w:p>
          <w:p w:rsidR="00964844" w:rsidRPr="008A2486" w:rsidRDefault="00BA183C">
            <w:pPr>
              <w:rPr>
                <w:sz w:val="18"/>
                <w:szCs w:val="18"/>
              </w:rPr>
            </w:pPr>
            <w:r w:rsidRPr="00964844">
              <w:rPr>
                <w:sz w:val="18"/>
                <w:szCs w:val="18"/>
              </w:rPr>
              <w:t>(wie auf Etikett angegeben)</w:t>
            </w:r>
          </w:p>
          <w:p w:rsidR="00964844" w:rsidRDefault="008A2486">
            <w:r>
              <w:br/>
            </w:r>
          </w:p>
        </w:tc>
        <w:tc>
          <w:tcPr>
            <w:tcW w:w="4247" w:type="dxa"/>
            <w:gridSpan w:val="3"/>
            <w:tcBorders>
              <w:bottom w:val="single" w:sz="12" w:space="0" w:color="auto"/>
            </w:tcBorders>
          </w:tcPr>
          <w:p w:rsidR="00814121" w:rsidRDefault="00BA183C">
            <w:r>
              <w:t>Falls vorhanden, bitte hier Eigennamen angeben</w:t>
            </w:r>
            <w:r w:rsidR="008A2486">
              <w:br/>
            </w:r>
          </w:p>
        </w:tc>
      </w:tr>
      <w:tr w:rsidR="00BA183C" w:rsidTr="00814121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</w:tcBorders>
          </w:tcPr>
          <w:p w:rsidR="00BA183C" w:rsidRPr="00964844" w:rsidRDefault="00BA183C" w:rsidP="00964844">
            <w:pPr>
              <w:spacing w:before="120" w:after="120"/>
              <w:rPr>
                <w:b/>
              </w:rPr>
            </w:pPr>
            <w:r w:rsidRPr="00964844">
              <w:rPr>
                <w:b/>
              </w:rPr>
              <w:t>Welche Rezeptur verwenden Sie?</w:t>
            </w:r>
          </w:p>
        </w:tc>
        <w:tc>
          <w:tcPr>
            <w:tcW w:w="42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A183C" w:rsidRPr="00964844" w:rsidRDefault="00BA183C" w:rsidP="00964844">
            <w:pPr>
              <w:spacing w:before="120" w:after="120"/>
              <w:jc w:val="center"/>
              <w:rPr>
                <w:b/>
              </w:rPr>
            </w:pPr>
            <w:r w:rsidRPr="00964844">
              <w:rPr>
                <w:b/>
              </w:rPr>
              <w:t>Bitte ankreuzen</w:t>
            </w:r>
          </w:p>
        </w:tc>
      </w:tr>
      <w:tr w:rsidR="00BA183C" w:rsidTr="00814121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E79C3" w:rsidRPr="00964844" w:rsidRDefault="00FE79C3" w:rsidP="00964844">
            <w:pPr>
              <w:pStyle w:val="Listenabsatz"/>
              <w:numPr>
                <w:ilvl w:val="0"/>
                <w:numId w:val="1"/>
              </w:numPr>
              <w:spacing w:before="120" w:after="120"/>
              <w:ind w:left="306" w:hanging="306"/>
              <w:rPr>
                <w:b/>
              </w:rPr>
            </w:pPr>
            <w:r w:rsidRPr="00964844">
              <w:rPr>
                <w:b/>
              </w:rPr>
              <w:t xml:space="preserve">Ethanol 80 % (v/v) in wässriger Lösung </w:t>
            </w:r>
          </w:p>
        </w:tc>
        <w:tc>
          <w:tcPr>
            <w:tcW w:w="4247" w:type="dxa"/>
            <w:gridSpan w:val="3"/>
            <w:tcBorders>
              <w:right w:val="single" w:sz="12" w:space="0" w:color="auto"/>
            </w:tcBorders>
            <w:vAlign w:val="center"/>
          </w:tcPr>
          <w:p w:rsidR="00BA183C" w:rsidRPr="00964844" w:rsidRDefault="00964844" w:rsidP="00964844">
            <w:pPr>
              <w:jc w:val="center"/>
              <w:rPr>
                <w:sz w:val="40"/>
                <w:szCs w:val="40"/>
              </w:rPr>
            </w:pPr>
            <w:r w:rsidRPr="00964844">
              <w:rPr>
                <w:sz w:val="40"/>
                <w:szCs w:val="40"/>
              </w:rPr>
              <w:sym w:font="Wingdings" w:char="F06F"/>
            </w:r>
          </w:p>
        </w:tc>
      </w:tr>
      <w:tr w:rsidR="00BA183C" w:rsidTr="00814121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E79C3" w:rsidRPr="00964844" w:rsidRDefault="00FE79C3" w:rsidP="00964844">
            <w:pPr>
              <w:pStyle w:val="Listenabsatz"/>
              <w:numPr>
                <w:ilvl w:val="0"/>
                <w:numId w:val="1"/>
              </w:numPr>
              <w:spacing w:before="120" w:after="120"/>
              <w:ind w:left="306" w:hanging="306"/>
              <w:rPr>
                <w:b/>
              </w:rPr>
            </w:pPr>
            <w:r w:rsidRPr="00964844">
              <w:rPr>
                <w:b/>
              </w:rPr>
              <w:t>0,5 % (m/m) Natriumhypochlorit in wässriger Lösung</w:t>
            </w:r>
          </w:p>
        </w:tc>
        <w:tc>
          <w:tcPr>
            <w:tcW w:w="4247" w:type="dxa"/>
            <w:gridSpan w:val="3"/>
            <w:tcBorders>
              <w:right w:val="single" w:sz="12" w:space="0" w:color="auto"/>
            </w:tcBorders>
            <w:vAlign w:val="center"/>
          </w:tcPr>
          <w:p w:rsidR="00BA183C" w:rsidRPr="00964844" w:rsidRDefault="00964844" w:rsidP="00964844">
            <w:pPr>
              <w:jc w:val="center"/>
              <w:rPr>
                <w:sz w:val="40"/>
                <w:szCs w:val="40"/>
              </w:rPr>
            </w:pPr>
            <w:r w:rsidRPr="00964844">
              <w:rPr>
                <w:sz w:val="40"/>
                <w:szCs w:val="40"/>
              </w:rPr>
              <w:sym w:font="Wingdings" w:char="F06F"/>
            </w:r>
          </w:p>
        </w:tc>
      </w:tr>
      <w:tr w:rsidR="00BA183C" w:rsidTr="00814121">
        <w:trPr>
          <w:jc w:val="center"/>
        </w:trPr>
        <w:tc>
          <w:tcPr>
            <w:tcW w:w="48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E79C3" w:rsidRPr="00964844" w:rsidRDefault="00FE79C3" w:rsidP="00964844">
            <w:pPr>
              <w:pStyle w:val="Listenabsatz"/>
              <w:numPr>
                <w:ilvl w:val="0"/>
                <w:numId w:val="1"/>
              </w:numPr>
              <w:spacing w:before="120" w:after="120"/>
              <w:ind w:left="306" w:hanging="306"/>
              <w:rPr>
                <w:b/>
              </w:rPr>
            </w:pPr>
            <w:r w:rsidRPr="00964844">
              <w:rPr>
                <w:b/>
              </w:rPr>
              <w:t>2,5 % (m/m) Chloramin-T in wässriger Lösung</w:t>
            </w:r>
          </w:p>
        </w:tc>
        <w:tc>
          <w:tcPr>
            <w:tcW w:w="42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83C" w:rsidRPr="00964844" w:rsidRDefault="00964844" w:rsidP="00964844">
            <w:pPr>
              <w:jc w:val="center"/>
              <w:rPr>
                <w:sz w:val="40"/>
                <w:szCs w:val="40"/>
              </w:rPr>
            </w:pPr>
            <w:r w:rsidRPr="00964844">
              <w:rPr>
                <w:sz w:val="40"/>
                <w:szCs w:val="40"/>
              </w:rPr>
              <w:sym w:font="Wingdings" w:char="F06F"/>
            </w:r>
          </w:p>
        </w:tc>
      </w:tr>
      <w:tr w:rsidR="00BA183C" w:rsidTr="00814121">
        <w:trPr>
          <w:jc w:val="center"/>
        </w:trPr>
        <w:tc>
          <w:tcPr>
            <w:tcW w:w="4815" w:type="dxa"/>
            <w:tcBorders>
              <w:top w:val="single" w:sz="12" w:space="0" w:color="auto"/>
            </w:tcBorders>
          </w:tcPr>
          <w:p w:rsidR="00BA183C" w:rsidRDefault="00FE79C3" w:rsidP="00964844">
            <w:pPr>
              <w:spacing w:before="120"/>
            </w:pPr>
            <w:r w:rsidRPr="00964844">
              <w:rPr>
                <w:b/>
              </w:rPr>
              <w:t>Kennzeichung</w:t>
            </w:r>
            <w:r>
              <w:t xml:space="preserve"> (nach CLP</w:t>
            </w:r>
            <w:r w:rsidR="00964844">
              <w:t>)</w:t>
            </w:r>
            <w:r>
              <w:t xml:space="preserve"> des Gemisches</w:t>
            </w:r>
          </w:p>
          <w:p w:rsidR="00FE79C3" w:rsidRDefault="00FE79C3" w:rsidP="00964844">
            <w:pPr>
              <w:spacing w:after="120"/>
              <w:rPr>
                <w:sz w:val="18"/>
                <w:szCs w:val="18"/>
              </w:rPr>
            </w:pPr>
            <w:r w:rsidRPr="00964844">
              <w:rPr>
                <w:sz w:val="18"/>
                <w:szCs w:val="18"/>
              </w:rPr>
              <w:t>Warnhinweis, Gefahrenpiktogramm, H-Sätze, P-Sätze</w:t>
            </w:r>
          </w:p>
          <w:p w:rsidR="008A2486" w:rsidRDefault="008A2486" w:rsidP="00964844">
            <w:pPr>
              <w:spacing w:after="120"/>
              <w:rPr>
                <w:sz w:val="18"/>
                <w:szCs w:val="18"/>
              </w:rPr>
            </w:pPr>
          </w:p>
          <w:p w:rsidR="008A2486" w:rsidRPr="00964844" w:rsidRDefault="008A2486" w:rsidP="00964844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247" w:type="dxa"/>
            <w:gridSpan w:val="3"/>
            <w:tcBorders>
              <w:top w:val="single" w:sz="12" w:space="0" w:color="auto"/>
            </w:tcBorders>
          </w:tcPr>
          <w:p w:rsidR="00BA183C" w:rsidRDefault="00BA183C"/>
        </w:tc>
      </w:tr>
      <w:tr w:rsidR="00484FD1" w:rsidTr="00484FD1">
        <w:trPr>
          <w:trHeight w:val="347"/>
          <w:jc w:val="center"/>
        </w:trPr>
        <w:tc>
          <w:tcPr>
            <w:tcW w:w="4815" w:type="dxa"/>
            <w:vMerge w:val="restart"/>
          </w:tcPr>
          <w:p w:rsidR="00484FD1" w:rsidRPr="00964844" w:rsidRDefault="00484FD1" w:rsidP="00964844">
            <w:pPr>
              <w:spacing w:before="120"/>
              <w:rPr>
                <w:b/>
              </w:rPr>
            </w:pPr>
            <w:r w:rsidRPr="00964844">
              <w:rPr>
                <w:b/>
              </w:rPr>
              <w:t>Art und Größe der Verpackung</w:t>
            </w:r>
          </w:p>
          <w:p w:rsidR="00484FD1" w:rsidRPr="00964844" w:rsidRDefault="00484FD1" w:rsidP="00964844">
            <w:pPr>
              <w:spacing w:after="120"/>
              <w:rPr>
                <w:sz w:val="18"/>
                <w:szCs w:val="18"/>
              </w:rPr>
            </w:pPr>
            <w:r w:rsidRPr="00964844">
              <w:rPr>
                <w:sz w:val="18"/>
                <w:szCs w:val="18"/>
              </w:rPr>
              <w:t>z. B. Flasche, 1 l</w:t>
            </w:r>
          </w:p>
        </w:tc>
        <w:tc>
          <w:tcPr>
            <w:tcW w:w="850" w:type="dxa"/>
            <w:tcBorders>
              <w:right w:val="nil"/>
            </w:tcBorders>
          </w:tcPr>
          <w:p w:rsidR="00484FD1" w:rsidRDefault="00484FD1">
            <w:r>
              <w:t>Art:</w:t>
            </w:r>
          </w:p>
        </w:tc>
        <w:tc>
          <w:tcPr>
            <w:tcW w:w="3397" w:type="dxa"/>
            <w:gridSpan w:val="2"/>
            <w:tcBorders>
              <w:left w:val="nil"/>
            </w:tcBorders>
          </w:tcPr>
          <w:p w:rsidR="00484FD1" w:rsidRDefault="00484FD1"/>
        </w:tc>
      </w:tr>
      <w:tr w:rsidR="00484FD1" w:rsidTr="00484FD1">
        <w:trPr>
          <w:trHeight w:val="347"/>
          <w:jc w:val="center"/>
        </w:trPr>
        <w:tc>
          <w:tcPr>
            <w:tcW w:w="4815" w:type="dxa"/>
            <w:vMerge/>
          </w:tcPr>
          <w:p w:rsidR="00484FD1" w:rsidRPr="00964844" w:rsidRDefault="00484FD1" w:rsidP="00964844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84FD1" w:rsidRDefault="00484FD1">
            <w:r>
              <w:t>Größe:</w:t>
            </w:r>
          </w:p>
        </w:tc>
        <w:tc>
          <w:tcPr>
            <w:tcW w:w="3397" w:type="dxa"/>
            <w:gridSpan w:val="2"/>
            <w:tcBorders>
              <w:left w:val="nil"/>
            </w:tcBorders>
          </w:tcPr>
          <w:p w:rsidR="00484FD1" w:rsidRDefault="00484FD1"/>
        </w:tc>
      </w:tr>
      <w:tr w:rsidR="000B0C4C" w:rsidTr="000B0C4C">
        <w:trPr>
          <w:trHeight w:val="635"/>
          <w:jc w:val="center"/>
        </w:trPr>
        <w:tc>
          <w:tcPr>
            <w:tcW w:w="4815" w:type="dxa"/>
            <w:vMerge w:val="restart"/>
          </w:tcPr>
          <w:p w:rsidR="000B0C4C" w:rsidRPr="00964844" w:rsidRDefault="000B0C4C" w:rsidP="00964844">
            <w:pPr>
              <w:spacing w:before="120"/>
              <w:rPr>
                <w:b/>
              </w:rPr>
            </w:pPr>
            <w:r w:rsidRPr="00964844">
              <w:rPr>
                <w:b/>
              </w:rPr>
              <w:t>Einsatzbereich des Gemisches</w:t>
            </w:r>
          </w:p>
          <w:p w:rsidR="000B0C4C" w:rsidRPr="00964844" w:rsidRDefault="000B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64844">
              <w:rPr>
                <w:sz w:val="18"/>
                <w:szCs w:val="18"/>
              </w:rPr>
              <w:t>rivat – Privatkunden</w:t>
            </w:r>
          </w:p>
          <w:p w:rsidR="000B0C4C" w:rsidRDefault="000B0C4C">
            <w:r>
              <w:rPr>
                <w:sz w:val="18"/>
                <w:szCs w:val="18"/>
              </w:rPr>
              <w:t>g</w:t>
            </w:r>
            <w:r w:rsidRPr="00964844">
              <w:rPr>
                <w:sz w:val="18"/>
                <w:szCs w:val="18"/>
              </w:rPr>
              <w:t>ewerblich/beruflich – Krankenhäuser, Pflegeheime, Arztpraxen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0B0C4C" w:rsidRDefault="000B0C4C">
            <w:r>
              <w:t>Privat</w:t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  <w:vAlign w:val="center"/>
          </w:tcPr>
          <w:p w:rsidR="000B0C4C" w:rsidRDefault="000B0C4C"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0B0C4C" w:rsidTr="000B0C4C">
        <w:trPr>
          <w:trHeight w:val="635"/>
          <w:jc w:val="center"/>
        </w:trPr>
        <w:tc>
          <w:tcPr>
            <w:tcW w:w="4815" w:type="dxa"/>
            <w:vMerge/>
          </w:tcPr>
          <w:p w:rsidR="000B0C4C" w:rsidRDefault="000B0C4C"/>
        </w:tc>
        <w:tc>
          <w:tcPr>
            <w:tcW w:w="1843" w:type="dxa"/>
            <w:gridSpan w:val="2"/>
            <w:tcBorders>
              <w:right w:val="nil"/>
            </w:tcBorders>
          </w:tcPr>
          <w:p w:rsidR="000B0C4C" w:rsidRDefault="000B0C4C">
            <w:r>
              <w:t>Beruflich</w:t>
            </w:r>
          </w:p>
        </w:tc>
        <w:tc>
          <w:tcPr>
            <w:tcW w:w="2404" w:type="dxa"/>
            <w:tcBorders>
              <w:left w:val="nil"/>
            </w:tcBorders>
            <w:vAlign w:val="center"/>
          </w:tcPr>
          <w:p w:rsidR="000B0C4C" w:rsidRDefault="000B0C4C"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</w:tbl>
    <w:p w:rsidR="00FE79C3" w:rsidRDefault="00FE79C3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101"/>
        <w:gridCol w:w="1832"/>
        <w:gridCol w:w="901"/>
        <w:gridCol w:w="983"/>
        <w:gridCol w:w="2245"/>
      </w:tblGrid>
      <w:tr w:rsidR="00FE79C3" w:rsidTr="002831BA">
        <w:trPr>
          <w:jc w:val="center"/>
        </w:trPr>
        <w:tc>
          <w:tcPr>
            <w:tcW w:w="9062" w:type="dxa"/>
            <w:gridSpan w:val="5"/>
            <w:shd w:val="clear" w:color="auto" w:fill="A6A6A6" w:themeFill="background1" w:themeFillShade="A6"/>
          </w:tcPr>
          <w:p w:rsidR="00FE79C3" w:rsidRPr="00BA183C" w:rsidRDefault="00FE79C3" w:rsidP="00BD354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BA183C">
              <w:rPr>
                <w:b/>
              </w:rPr>
              <w:t>esinfe</w:t>
            </w:r>
            <w:r>
              <w:rPr>
                <w:b/>
              </w:rPr>
              <w:t>k</w:t>
            </w:r>
            <w:r w:rsidRPr="00BA183C">
              <w:rPr>
                <w:b/>
              </w:rPr>
              <w:t>tionsmittel</w:t>
            </w:r>
            <w:r>
              <w:rPr>
                <w:b/>
              </w:rPr>
              <w:t xml:space="preserve"> für die hygienische Händedesinfektion</w:t>
            </w:r>
          </w:p>
        </w:tc>
      </w:tr>
      <w:tr w:rsidR="00FE79C3" w:rsidTr="008A2486">
        <w:trPr>
          <w:jc w:val="center"/>
        </w:trPr>
        <w:tc>
          <w:tcPr>
            <w:tcW w:w="4957" w:type="dxa"/>
            <w:gridSpan w:val="2"/>
            <w:tcBorders>
              <w:bottom w:val="single" w:sz="12" w:space="0" w:color="auto"/>
            </w:tcBorders>
          </w:tcPr>
          <w:p w:rsidR="00FE79C3" w:rsidRPr="00964844" w:rsidRDefault="00FE79C3" w:rsidP="002D110A">
            <w:pPr>
              <w:rPr>
                <w:b/>
              </w:rPr>
            </w:pPr>
            <w:r w:rsidRPr="00964844">
              <w:rPr>
                <w:b/>
              </w:rPr>
              <w:t>Name des Desinfektionsmittels</w:t>
            </w:r>
          </w:p>
          <w:p w:rsidR="00FE79C3" w:rsidRPr="00964844" w:rsidRDefault="00FE79C3" w:rsidP="002D110A">
            <w:pPr>
              <w:rPr>
                <w:sz w:val="18"/>
                <w:szCs w:val="18"/>
              </w:rPr>
            </w:pPr>
            <w:r w:rsidRPr="00964844">
              <w:rPr>
                <w:sz w:val="18"/>
                <w:szCs w:val="18"/>
              </w:rPr>
              <w:t>(wie auf Etikett angegeben)</w:t>
            </w:r>
          </w:p>
          <w:p w:rsidR="00964844" w:rsidRDefault="00964844" w:rsidP="002D110A"/>
          <w:p w:rsidR="00964844" w:rsidRDefault="00964844" w:rsidP="002D110A"/>
        </w:tc>
        <w:tc>
          <w:tcPr>
            <w:tcW w:w="4105" w:type="dxa"/>
            <w:gridSpan w:val="3"/>
            <w:tcBorders>
              <w:bottom w:val="single" w:sz="12" w:space="0" w:color="auto"/>
            </w:tcBorders>
          </w:tcPr>
          <w:p w:rsidR="00FE79C3" w:rsidRDefault="00FE79C3" w:rsidP="002D110A">
            <w:r>
              <w:t>Falls vorhanden, bitte hier Eigennamen angeben</w:t>
            </w:r>
          </w:p>
        </w:tc>
      </w:tr>
      <w:tr w:rsidR="00FE79C3" w:rsidTr="008A2486">
        <w:trPr>
          <w:jc w:val="center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79C3" w:rsidRPr="00964844" w:rsidRDefault="00FE79C3" w:rsidP="00964844">
            <w:pPr>
              <w:spacing w:before="120" w:after="120"/>
              <w:rPr>
                <w:b/>
              </w:rPr>
            </w:pPr>
            <w:r w:rsidRPr="00964844">
              <w:rPr>
                <w:b/>
              </w:rPr>
              <w:t>Welche Rezeptur verwenden Sie?</w:t>
            </w:r>
          </w:p>
        </w:tc>
        <w:tc>
          <w:tcPr>
            <w:tcW w:w="41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E79C3" w:rsidRPr="00964844" w:rsidRDefault="00FE79C3" w:rsidP="00964844">
            <w:pPr>
              <w:spacing w:before="120" w:after="120"/>
              <w:jc w:val="center"/>
              <w:rPr>
                <w:b/>
              </w:rPr>
            </w:pPr>
            <w:r w:rsidRPr="00964844">
              <w:rPr>
                <w:b/>
              </w:rPr>
              <w:t>Bitte ankreuzen</w:t>
            </w:r>
          </w:p>
        </w:tc>
      </w:tr>
      <w:tr w:rsidR="00FE79C3" w:rsidTr="008A2486">
        <w:trPr>
          <w:jc w:val="center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E79C3" w:rsidRPr="008A2486" w:rsidRDefault="00FE79C3" w:rsidP="008A2486">
            <w:pPr>
              <w:pStyle w:val="Listenabsatz"/>
              <w:numPr>
                <w:ilvl w:val="0"/>
                <w:numId w:val="1"/>
              </w:numPr>
              <w:spacing w:before="120" w:after="120"/>
              <w:ind w:left="308" w:hanging="284"/>
              <w:rPr>
                <w:b/>
              </w:rPr>
            </w:pPr>
            <w:r w:rsidRPr="008A2486">
              <w:rPr>
                <w:b/>
              </w:rPr>
              <w:t>WHO-Lösung mit 2-Propanol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FE79C3" w:rsidRPr="002831BA" w:rsidRDefault="00964844" w:rsidP="002831BA">
            <w:pPr>
              <w:jc w:val="center"/>
              <w:rPr>
                <w:sz w:val="40"/>
                <w:szCs w:val="40"/>
              </w:rPr>
            </w:pPr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FE79C3" w:rsidTr="008A2486">
        <w:trPr>
          <w:jc w:val="center"/>
        </w:trPr>
        <w:tc>
          <w:tcPr>
            <w:tcW w:w="3114" w:type="dxa"/>
            <w:tcBorders>
              <w:left w:val="single" w:sz="12" w:space="0" w:color="auto"/>
              <w:right w:val="nil"/>
            </w:tcBorders>
          </w:tcPr>
          <w:p w:rsidR="00FE79C3" w:rsidRDefault="00FE79C3" w:rsidP="008A2486">
            <w:pPr>
              <w:pStyle w:val="TableParagraph"/>
              <w:tabs>
                <w:tab w:val="left" w:pos="3300"/>
              </w:tabs>
              <w:spacing w:before="60"/>
              <w:ind w:left="23"/>
              <w:rPr>
                <w:sz w:val="20"/>
              </w:rPr>
            </w:pPr>
            <w:r>
              <w:rPr>
                <w:sz w:val="20"/>
              </w:rPr>
              <w:t>2-Propanol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99,8%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FE79C3" w:rsidRDefault="00FE79C3" w:rsidP="00FE79C3">
            <w:pPr>
              <w:pStyle w:val="TableParagraph"/>
              <w:tabs>
                <w:tab w:val="left" w:pos="3389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Wasserstoffperoxid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FE79C3" w:rsidRDefault="00FE79C3" w:rsidP="00FE79C3">
            <w:pPr>
              <w:pStyle w:val="TableParagraph"/>
              <w:tabs>
                <w:tab w:val="left" w:pos="2907"/>
                <w:tab w:val="left" w:pos="3399"/>
              </w:tabs>
              <w:ind w:left="23" w:right="590"/>
              <w:rPr>
                <w:sz w:val="20"/>
              </w:rPr>
            </w:pPr>
            <w:r>
              <w:rPr>
                <w:sz w:val="20"/>
              </w:rPr>
              <w:t>Glycerol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FE79C3" w:rsidRPr="008A2486" w:rsidRDefault="00FE79C3" w:rsidP="008A2486">
            <w:pPr>
              <w:pStyle w:val="TableParagraph"/>
              <w:tabs>
                <w:tab w:val="left" w:pos="2292"/>
                <w:tab w:val="left" w:pos="2907"/>
                <w:tab w:val="left" w:pos="3399"/>
              </w:tabs>
              <w:spacing w:after="60"/>
              <w:ind w:left="23" w:right="318"/>
              <w:rPr>
                <w:sz w:val="20"/>
              </w:rPr>
            </w:pPr>
            <w:r>
              <w:rPr>
                <w:sz w:val="20"/>
              </w:rPr>
              <w:t>Gereinigtes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Wasser</w:t>
            </w:r>
            <w:r>
              <w:rPr>
                <w:sz w:val="20"/>
              </w:rPr>
              <w:tab/>
            </w:r>
          </w:p>
        </w:tc>
        <w:tc>
          <w:tcPr>
            <w:tcW w:w="1843" w:type="dxa"/>
            <w:tcBorders>
              <w:left w:val="nil"/>
            </w:tcBorders>
          </w:tcPr>
          <w:p w:rsidR="00FE79C3" w:rsidRDefault="00FE79C3" w:rsidP="008A2486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75,15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:rsidR="00FE79C3" w:rsidRDefault="00FE79C3" w:rsidP="00872067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4,17 ml</w:t>
            </w:r>
          </w:p>
          <w:p w:rsidR="00FE79C3" w:rsidRDefault="00FE79C3" w:rsidP="00872067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ml </w:t>
            </w:r>
          </w:p>
          <w:p w:rsidR="00FE79C3" w:rsidRDefault="00FE79C3" w:rsidP="008A2486">
            <w:pPr>
              <w:spacing w:after="60"/>
              <w:jc w:val="right"/>
            </w:pPr>
            <w:r>
              <w:rPr>
                <w:sz w:val="20"/>
              </w:rPr>
              <w:t>ad 100,00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FE79C3" w:rsidRPr="002831BA" w:rsidRDefault="00FE79C3" w:rsidP="002831BA">
            <w:pPr>
              <w:jc w:val="center"/>
              <w:rPr>
                <w:sz w:val="40"/>
                <w:szCs w:val="40"/>
              </w:rPr>
            </w:pPr>
          </w:p>
        </w:tc>
      </w:tr>
      <w:tr w:rsidR="00872067" w:rsidTr="008A2486">
        <w:trPr>
          <w:jc w:val="center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2067" w:rsidRPr="00964844" w:rsidRDefault="00872067" w:rsidP="008A2486">
            <w:pPr>
              <w:pStyle w:val="Listenabsatz"/>
              <w:numPr>
                <w:ilvl w:val="0"/>
                <w:numId w:val="1"/>
              </w:numPr>
              <w:spacing w:before="120" w:after="120"/>
              <w:ind w:left="307" w:hanging="284"/>
              <w:rPr>
                <w:b/>
              </w:rPr>
            </w:pPr>
            <w:r w:rsidRPr="00964844">
              <w:rPr>
                <w:b/>
              </w:rPr>
              <w:t>WHO-Lösung mit 2-Propanol modif.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872067" w:rsidRPr="002831BA" w:rsidRDefault="00964844" w:rsidP="002831BA">
            <w:pPr>
              <w:jc w:val="center"/>
              <w:rPr>
                <w:sz w:val="40"/>
                <w:szCs w:val="40"/>
              </w:rPr>
            </w:pPr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872067" w:rsidTr="008A2486">
        <w:trPr>
          <w:jc w:val="center"/>
        </w:trPr>
        <w:tc>
          <w:tcPr>
            <w:tcW w:w="3114" w:type="dxa"/>
            <w:tcBorders>
              <w:left w:val="single" w:sz="12" w:space="0" w:color="auto"/>
              <w:right w:val="nil"/>
            </w:tcBorders>
          </w:tcPr>
          <w:p w:rsidR="00872067" w:rsidRDefault="00872067" w:rsidP="008A2486">
            <w:pPr>
              <w:pStyle w:val="TableParagraph"/>
              <w:tabs>
                <w:tab w:val="left" w:pos="3300"/>
              </w:tabs>
              <w:spacing w:before="60"/>
              <w:ind w:left="23"/>
              <w:rPr>
                <w:sz w:val="20"/>
              </w:rPr>
            </w:pPr>
            <w:r>
              <w:rPr>
                <w:sz w:val="20"/>
              </w:rPr>
              <w:t>2-Propanol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99,8%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872067" w:rsidRDefault="00872067" w:rsidP="00872067">
            <w:pPr>
              <w:pStyle w:val="TableParagraph"/>
              <w:tabs>
                <w:tab w:val="left" w:pos="3389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Wasserstoffperoxid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872067" w:rsidRDefault="00872067" w:rsidP="00872067">
            <w:pPr>
              <w:pStyle w:val="TableParagraph"/>
              <w:tabs>
                <w:tab w:val="left" w:pos="2907"/>
                <w:tab w:val="left" w:pos="3399"/>
              </w:tabs>
              <w:ind w:left="23" w:right="590"/>
              <w:rPr>
                <w:sz w:val="20"/>
              </w:rPr>
            </w:pPr>
            <w:r>
              <w:rPr>
                <w:sz w:val="20"/>
              </w:rPr>
              <w:t>Glycerol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872067" w:rsidRPr="008A2486" w:rsidRDefault="00872067" w:rsidP="008A2486">
            <w:pPr>
              <w:pStyle w:val="TableParagraph"/>
              <w:tabs>
                <w:tab w:val="left" w:pos="2292"/>
                <w:tab w:val="left" w:pos="2907"/>
                <w:tab w:val="left" w:pos="3399"/>
              </w:tabs>
              <w:spacing w:after="60"/>
              <w:ind w:left="23" w:right="318"/>
              <w:rPr>
                <w:sz w:val="20"/>
              </w:rPr>
            </w:pPr>
            <w:r>
              <w:rPr>
                <w:sz w:val="20"/>
              </w:rPr>
              <w:t>Gereinigtes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Wasser</w:t>
            </w:r>
            <w:r>
              <w:rPr>
                <w:sz w:val="20"/>
              </w:rPr>
              <w:tab/>
            </w:r>
          </w:p>
        </w:tc>
        <w:tc>
          <w:tcPr>
            <w:tcW w:w="1843" w:type="dxa"/>
            <w:tcBorders>
              <w:left w:val="nil"/>
            </w:tcBorders>
          </w:tcPr>
          <w:p w:rsidR="00872067" w:rsidRDefault="00872067" w:rsidP="008A2486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81,46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:rsidR="00872067" w:rsidRDefault="00872067" w:rsidP="00872067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4,17 ml</w:t>
            </w:r>
          </w:p>
          <w:p w:rsidR="00872067" w:rsidRDefault="00872067" w:rsidP="0087206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0,73 ml </w:t>
            </w:r>
          </w:p>
          <w:p w:rsidR="00872067" w:rsidRDefault="00872067" w:rsidP="008A2486">
            <w:pPr>
              <w:spacing w:after="60"/>
              <w:jc w:val="right"/>
            </w:pPr>
            <w:r>
              <w:rPr>
                <w:sz w:val="20"/>
              </w:rPr>
              <w:t>ad 100,00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872067" w:rsidRPr="002831BA" w:rsidRDefault="00872067" w:rsidP="002831BA">
            <w:pPr>
              <w:jc w:val="center"/>
              <w:rPr>
                <w:sz w:val="40"/>
                <w:szCs w:val="40"/>
              </w:rPr>
            </w:pPr>
          </w:p>
        </w:tc>
      </w:tr>
      <w:tr w:rsidR="00FE79C3" w:rsidTr="008A2486">
        <w:trPr>
          <w:jc w:val="center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E79C3" w:rsidRPr="00964844" w:rsidRDefault="00872067" w:rsidP="008A2486">
            <w:pPr>
              <w:pStyle w:val="Listenabsatz"/>
              <w:numPr>
                <w:ilvl w:val="0"/>
                <w:numId w:val="1"/>
              </w:numPr>
              <w:spacing w:before="120" w:after="120"/>
              <w:ind w:left="306" w:hanging="306"/>
              <w:rPr>
                <w:b/>
              </w:rPr>
            </w:pPr>
            <w:r w:rsidRPr="00964844">
              <w:rPr>
                <w:b/>
              </w:rPr>
              <w:t>2-Propanol 70 % (v/v) in wässriger Lösung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FE79C3" w:rsidRPr="002831BA" w:rsidRDefault="00964844" w:rsidP="002831BA">
            <w:pPr>
              <w:jc w:val="center"/>
              <w:rPr>
                <w:sz w:val="40"/>
                <w:szCs w:val="40"/>
              </w:rPr>
            </w:pPr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FE79C3" w:rsidTr="008A2486">
        <w:trPr>
          <w:jc w:val="center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E79C3" w:rsidRPr="008A2486" w:rsidRDefault="00872067" w:rsidP="008A2486">
            <w:pPr>
              <w:pStyle w:val="Listenabsatz"/>
              <w:numPr>
                <w:ilvl w:val="0"/>
                <w:numId w:val="1"/>
              </w:numPr>
              <w:spacing w:before="120" w:after="120"/>
              <w:ind w:left="308" w:hanging="308"/>
              <w:rPr>
                <w:b/>
              </w:rPr>
            </w:pPr>
            <w:r w:rsidRPr="008A2486">
              <w:rPr>
                <w:b/>
              </w:rPr>
              <w:t>WHO-Lösung mit Ethanol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FE79C3" w:rsidRPr="002831BA" w:rsidRDefault="00964844" w:rsidP="002831BA">
            <w:pPr>
              <w:jc w:val="center"/>
              <w:rPr>
                <w:sz w:val="40"/>
                <w:szCs w:val="40"/>
              </w:rPr>
            </w:pPr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872067" w:rsidTr="008A2486">
        <w:trPr>
          <w:jc w:val="center"/>
        </w:trPr>
        <w:tc>
          <w:tcPr>
            <w:tcW w:w="3114" w:type="dxa"/>
            <w:tcBorders>
              <w:left w:val="single" w:sz="12" w:space="0" w:color="auto"/>
              <w:right w:val="nil"/>
            </w:tcBorders>
          </w:tcPr>
          <w:p w:rsidR="00872067" w:rsidRDefault="00872067" w:rsidP="008A2486">
            <w:pPr>
              <w:pStyle w:val="TableParagraph"/>
              <w:tabs>
                <w:tab w:val="left" w:pos="3300"/>
              </w:tabs>
              <w:spacing w:before="60"/>
              <w:ind w:left="23"/>
              <w:rPr>
                <w:sz w:val="20"/>
              </w:rPr>
            </w:pPr>
            <w:r>
              <w:rPr>
                <w:sz w:val="20"/>
              </w:rPr>
              <w:t>Ethanol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96 %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872067" w:rsidRDefault="00872067" w:rsidP="00872067">
            <w:pPr>
              <w:pStyle w:val="TableParagraph"/>
              <w:tabs>
                <w:tab w:val="left" w:pos="3389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Wasserstoffperoxid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872067" w:rsidRDefault="00872067" w:rsidP="00872067">
            <w:pPr>
              <w:pStyle w:val="TableParagraph"/>
              <w:tabs>
                <w:tab w:val="left" w:pos="2907"/>
                <w:tab w:val="left" w:pos="3399"/>
              </w:tabs>
              <w:ind w:left="23" w:right="590"/>
              <w:rPr>
                <w:sz w:val="20"/>
              </w:rPr>
            </w:pPr>
            <w:r>
              <w:rPr>
                <w:sz w:val="20"/>
              </w:rPr>
              <w:t>Glycerol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872067" w:rsidRPr="008A2486" w:rsidRDefault="00872067" w:rsidP="008A2486">
            <w:pPr>
              <w:pStyle w:val="TableParagraph"/>
              <w:tabs>
                <w:tab w:val="left" w:pos="2292"/>
                <w:tab w:val="left" w:pos="2907"/>
                <w:tab w:val="left" w:pos="3399"/>
              </w:tabs>
              <w:spacing w:after="60"/>
              <w:ind w:left="23" w:right="318"/>
              <w:rPr>
                <w:sz w:val="20"/>
              </w:rPr>
            </w:pPr>
            <w:r>
              <w:rPr>
                <w:sz w:val="20"/>
              </w:rPr>
              <w:t>Gereinigtes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Wasser</w:t>
            </w:r>
            <w:r>
              <w:rPr>
                <w:sz w:val="20"/>
              </w:rPr>
              <w:tab/>
            </w:r>
          </w:p>
        </w:tc>
        <w:tc>
          <w:tcPr>
            <w:tcW w:w="1843" w:type="dxa"/>
            <w:tcBorders>
              <w:left w:val="nil"/>
            </w:tcBorders>
          </w:tcPr>
          <w:p w:rsidR="00872067" w:rsidRDefault="00872067" w:rsidP="008A2486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83,33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:rsidR="00872067" w:rsidRDefault="00872067" w:rsidP="00872067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4,17 ml</w:t>
            </w:r>
          </w:p>
          <w:p w:rsidR="00872067" w:rsidRDefault="00872067" w:rsidP="00872067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ml </w:t>
            </w:r>
          </w:p>
          <w:p w:rsidR="00872067" w:rsidRDefault="00872067" w:rsidP="008A2486">
            <w:pPr>
              <w:spacing w:after="60"/>
              <w:jc w:val="right"/>
            </w:pPr>
            <w:r>
              <w:rPr>
                <w:sz w:val="20"/>
              </w:rPr>
              <w:t>ad 100,00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872067" w:rsidRPr="002831BA" w:rsidRDefault="00872067" w:rsidP="002831BA">
            <w:pPr>
              <w:jc w:val="center"/>
              <w:rPr>
                <w:sz w:val="40"/>
                <w:szCs w:val="40"/>
              </w:rPr>
            </w:pPr>
          </w:p>
        </w:tc>
      </w:tr>
      <w:tr w:rsidR="00872067" w:rsidTr="008A2486">
        <w:trPr>
          <w:jc w:val="center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2067" w:rsidRPr="00964844" w:rsidRDefault="00872067" w:rsidP="008A2486">
            <w:pPr>
              <w:pStyle w:val="Listenabsatz"/>
              <w:numPr>
                <w:ilvl w:val="0"/>
                <w:numId w:val="1"/>
              </w:numPr>
              <w:spacing w:before="120" w:after="120"/>
              <w:ind w:left="306" w:hanging="306"/>
              <w:rPr>
                <w:b/>
              </w:rPr>
            </w:pPr>
            <w:r w:rsidRPr="00964844">
              <w:rPr>
                <w:b/>
              </w:rPr>
              <w:t>WHO-Lösung mit Ethanol modif.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872067" w:rsidRPr="002831BA" w:rsidRDefault="00964844" w:rsidP="002831BA">
            <w:pPr>
              <w:jc w:val="center"/>
              <w:rPr>
                <w:sz w:val="40"/>
                <w:szCs w:val="40"/>
              </w:rPr>
            </w:pPr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872067" w:rsidTr="008A2486">
        <w:trPr>
          <w:jc w:val="center"/>
        </w:trPr>
        <w:tc>
          <w:tcPr>
            <w:tcW w:w="3114" w:type="dxa"/>
            <w:tcBorders>
              <w:left w:val="single" w:sz="12" w:space="0" w:color="auto"/>
              <w:right w:val="nil"/>
            </w:tcBorders>
          </w:tcPr>
          <w:p w:rsidR="00872067" w:rsidRDefault="00872067" w:rsidP="008A2486">
            <w:pPr>
              <w:pStyle w:val="TableParagraph"/>
              <w:tabs>
                <w:tab w:val="left" w:pos="3300"/>
              </w:tabs>
              <w:spacing w:before="60"/>
              <w:ind w:left="23"/>
              <w:rPr>
                <w:sz w:val="20"/>
              </w:rPr>
            </w:pPr>
            <w:r>
              <w:rPr>
                <w:sz w:val="20"/>
              </w:rPr>
              <w:t>Ethanol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96 %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872067" w:rsidRDefault="00872067" w:rsidP="00872067">
            <w:pPr>
              <w:pStyle w:val="TableParagraph"/>
              <w:tabs>
                <w:tab w:val="left" w:pos="3389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Wasserstoffperoxid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872067" w:rsidRDefault="00872067" w:rsidP="00872067">
            <w:pPr>
              <w:pStyle w:val="TableParagraph"/>
              <w:tabs>
                <w:tab w:val="left" w:pos="2907"/>
                <w:tab w:val="left" w:pos="3399"/>
              </w:tabs>
              <w:ind w:left="23" w:right="590"/>
              <w:rPr>
                <w:sz w:val="20"/>
              </w:rPr>
            </w:pPr>
            <w:r>
              <w:rPr>
                <w:sz w:val="20"/>
              </w:rPr>
              <w:t>Glycerol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  <w:p w:rsidR="00872067" w:rsidRPr="008A2486" w:rsidRDefault="00872067" w:rsidP="008A2486">
            <w:pPr>
              <w:pStyle w:val="TableParagraph"/>
              <w:tabs>
                <w:tab w:val="left" w:pos="2292"/>
                <w:tab w:val="left" w:pos="2907"/>
                <w:tab w:val="left" w:pos="3399"/>
              </w:tabs>
              <w:spacing w:after="60"/>
              <w:ind w:left="23" w:right="318"/>
              <w:rPr>
                <w:sz w:val="20"/>
              </w:rPr>
            </w:pPr>
            <w:r>
              <w:rPr>
                <w:sz w:val="20"/>
              </w:rPr>
              <w:t>Gereinigtes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Wasser</w:t>
            </w:r>
            <w:r>
              <w:rPr>
                <w:sz w:val="20"/>
              </w:rPr>
              <w:tab/>
            </w:r>
          </w:p>
        </w:tc>
        <w:tc>
          <w:tcPr>
            <w:tcW w:w="1843" w:type="dxa"/>
            <w:tcBorders>
              <w:left w:val="nil"/>
            </w:tcBorders>
          </w:tcPr>
          <w:p w:rsidR="00872067" w:rsidRDefault="00872067" w:rsidP="008A2486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89,06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:rsidR="00872067" w:rsidRDefault="00872067" w:rsidP="00872067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4,17 ml</w:t>
            </w:r>
          </w:p>
          <w:p w:rsidR="00872067" w:rsidRDefault="00872067" w:rsidP="0087206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ml </w:t>
            </w:r>
          </w:p>
          <w:p w:rsidR="00872067" w:rsidRDefault="00872067" w:rsidP="008A2486">
            <w:pPr>
              <w:spacing w:after="60"/>
              <w:jc w:val="right"/>
            </w:pPr>
            <w:r>
              <w:rPr>
                <w:sz w:val="20"/>
              </w:rPr>
              <w:t>ad 100,00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872067" w:rsidRPr="002831BA" w:rsidRDefault="00872067" w:rsidP="002831BA">
            <w:pPr>
              <w:jc w:val="center"/>
              <w:rPr>
                <w:sz w:val="40"/>
                <w:szCs w:val="40"/>
              </w:rPr>
            </w:pPr>
          </w:p>
        </w:tc>
      </w:tr>
      <w:tr w:rsidR="00872067" w:rsidTr="008A2486">
        <w:trPr>
          <w:jc w:val="center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2067" w:rsidRPr="00964844" w:rsidRDefault="00872067" w:rsidP="008A2486">
            <w:pPr>
              <w:pStyle w:val="Listenabsatz"/>
              <w:numPr>
                <w:ilvl w:val="0"/>
                <w:numId w:val="1"/>
              </w:numPr>
              <w:spacing w:before="120" w:after="120"/>
              <w:ind w:left="308" w:hanging="308"/>
              <w:rPr>
                <w:b/>
              </w:rPr>
            </w:pPr>
            <w:r w:rsidRPr="00964844">
              <w:rPr>
                <w:b/>
              </w:rPr>
              <w:t>Ethanol 70 % (v/v) in wässriger Lösung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872067" w:rsidRPr="002831BA" w:rsidRDefault="00964844" w:rsidP="002831BA">
            <w:pPr>
              <w:jc w:val="center"/>
              <w:rPr>
                <w:sz w:val="40"/>
                <w:szCs w:val="40"/>
              </w:rPr>
            </w:pPr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872067" w:rsidTr="008A2486">
        <w:trPr>
          <w:jc w:val="center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2067" w:rsidRPr="00964844" w:rsidRDefault="00872067" w:rsidP="008A2486">
            <w:pPr>
              <w:pStyle w:val="Listenabsatz"/>
              <w:numPr>
                <w:ilvl w:val="0"/>
                <w:numId w:val="1"/>
              </w:numPr>
              <w:spacing w:before="120" w:after="120"/>
              <w:ind w:left="308" w:hanging="308"/>
              <w:rPr>
                <w:b/>
              </w:rPr>
            </w:pPr>
            <w:r w:rsidRPr="00964844">
              <w:rPr>
                <w:b/>
              </w:rPr>
              <w:t>Ethanol 80 % (v/v) in wässriger Lösung</w:t>
            </w:r>
          </w:p>
        </w:tc>
        <w:tc>
          <w:tcPr>
            <w:tcW w:w="4105" w:type="dxa"/>
            <w:gridSpan w:val="3"/>
            <w:tcBorders>
              <w:right w:val="single" w:sz="12" w:space="0" w:color="auto"/>
            </w:tcBorders>
            <w:vAlign w:val="center"/>
          </w:tcPr>
          <w:p w:rsidR="00872067" w:rsidRPr="002831BA" w:rsidRDefault="00964844" w:rsidP="002831BA">
            <w:pPr>
              <w:jc w:val="center"/>
              <w:rPr>
                <w:sz w:val="40"/>
                <w:szCs w:val="40"/>
              </w:rPr>
            </w:pPr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872067" w:rsidTr="008A2486">
        <w:trPr>
          <w:jc w:val="center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72067" w:rsidRPr="00964844" w:rsidRDefault="00872067" w:rsidP="008A2486">
            <w:pPr>
              <w:pStyle w:val="Listenabsatz"/>
              <w:numPr>
                <w:ilvl w:val="0"/>
                <w:numId w:val="1"/>
              </w:numPr>
              <w:spacing w:before="120" w:after="120"/>
              <w:ind w:left="308" w:hanging="308"/>
              <w:rPr>
                <w:b/>
              </w:rPr>
            </w:pPr>
            <w:r w:rsidRPr="00964844">
              <w:rPr>
                <w:b/>
              </w:rPr>
              <w:t>1-Propanol 70 % (v/v) in wässriger Lösung</w:t>
            </w:r>
          </w:p>
        </w:tc>
        <w:tc>
          <w:tcPr>
            <w:tcW w:w="41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2067" w:rsidRPr="002831BA" w:rsidRDefault="00964844" w:rsidP="002831BA">
            <w:pPr>
              <w:jc w:val="center"/>
              <w:rPr>
                <w:sz w:val="40"/>
                <w:szCs w:val="40"/>
              </w:rPr>
            </w:pPr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FE79C3" w:rsidTr="008A2486">
        <w:trPr>
          <w:jc w:val="center"/>
        </w:trPr>
        <w:tc>
          <w:tcPr>
            <w:tcW w:w="4957" w:type="dxa"/>
            <w:gridSpan w:val="2"/>
            <w:tcBorders>
              <w:top w:val="single" w:sz="12" w:space="0" w:color="auto"/>
            </w:tcBorders>
          </w:tcPr>
          <w:p w:rsidR="00FE79C3" w:rsidRDefault="00FE79C3" w:rsidP="00964844">
            <w:pPr>
              <w:spacing w:before="120"/>
            </w:pPr>
            <w:r w:rsidRPr="00964844">
              <w:rPr>
                <w:b/>
              </w:rPr>
              <w:t>Kennzeichung</w:t>
            </w:r>
            <w:r>
              <w:t xml:space="preserve"> (nach CLP</w:t>
            </w:r>
            <w:r w:rsidR="00964844">
              <w:t>)</w:t>
            </w:r>
            <w:r>
              <w:t xml:space="preserve"> des Gemisches</w:t>
            </w:r>
          </w:p>
          <w:p w:rsidR="00FE79C3" w:rsidRDefault="00FE79C3" w:rsidP="00964844">
            <w:pPr>
              <w:spacing w:after="120"/>
              <w:rPr>
                <w:sz w:val="18"/>
                <w:szCs w:val="18"/>
              </w:rPr>
            </w:pPr>
            <w:r w:rsidRPr="00964844">
              <w:rPr>
                <w:sz w:val="18"/>
                <w:szCs w:val="18"/>
              </w:rPr>
              <w:t>Warnhinweis, Gefahrenpiktogramm, H-Sätze, P-Sätze</w:t>
            </w:r>
          </w:p>
          <w:p w:rsidR="008A2486" w:rsidRPr="00964844" w:rsidRDefault="008A2486" w:rsidP="00964844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3"/>
            <w:tcBorders>
              <w:top w:val="single" w:sz="12" w:space="0" w:color="auto"/>
            </w:tcBorders>
          </w:tcPr>
          <w:p w:rsidR="00FE79C3" w:rsidRDefault="00FE79C3" w:rsidP="002D110A"/>
        </w:tc>
      </w:tr>
      <w:tr w:rsidR="00484FD1" w:rsidTr="00484FD1">
        <w:trPr>
          <w:trHeight w:val="347"/>
          <w:jc w:val="center"/>
        </w:trPr>
        <w:tc>
          <w:tcPr>
            <w:tcW w:w="4957" w:type="dxa"/>
            <w:gridSpan w:val="2"/>
            <w:vMerge w:val="restart"/>
          </w:tcPr>
          <w:p w:rsidR="00484FD1" w:rsidRPr="00964844" w:rsidRDefault="00484FD1" w:rsidP="00964844">
            <w:pPr>
              <w:spacing w:before="120"/>
              <w:rPr>
                <w:b/>
              </w:rPr>
            </w:pPr>
            <w:r w:rsidRPr="00964844">
              <w:rPr>
                <w:b/>
              </w:rPr>
              <w:t>Art und Größe der Verpackung</w:t>
            </w:r>
          </w:p>
          <w:p w:rsidR="00484FD1" w:rsidRPr="00964844" w:rsidRDefault="00484FD1" w:rsidP="00964844">
            <w:pPr>
              <w:spacing w:after="120"/>
              <w:rPr>
                <w:sz w:val="18"/>
                <w:szCs w:val="18"/>
              </w:rPr>
            </w:pPr>
            <w:r w:rsidRPr="00964844">
              <w:rPr>
                <w:sz w:val="18"/>
                <w:szCs w:val="18"/>
              </w:rPr>
              <w:t>z. B. Flasche, 1</w:t>
            </w:r>
            <w:r>
              <w:rPr>
                <w:sz w:val="18"/>
                <w:szCs w:val="18"/>
              </w:rPr>
              <w:t>00 m</w:t>
            </w:r>
            <w:r w:rsidRPr="00964844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right w:val="nil"/>
            </w:tcBorders>
          </w:tcPr>
          <w:p w:rsidR="00484FD1" w:rsidRDefault="00484FD1" w:rsidP="002D110A">
            <w:r>
              <w:t>Art:</w:t>
            </w:r>
          </w:p>
        </w:tc>
        <w:tc>
          <w:tcPr>
            <w:tcW w:w="3255" w:type="dxa"/>
            <w:gridSpan w:val="2"/>
            <w:tcBorders>
              <w:left w:val="nil"/>
            </w:tcBorders>
          </w:tcPr>
          <w:p w:rsidR="00484FD1" w:rsidRDefault="00484FD1" w:rsidP="002D110A"/>
        </w:tc>
      </w:tr>
      <w:tr w:rsidR="00484FD1" w:rsidTr="00484FD1">
        <w:trPr>
          <w:trHeight w:val="347"/>
          <w:jc w:val="center"/>
        </w:trPr>
        <w:tc>
          <w:tcPr>
            <w:tcW w:w="4957" w:type="dxa"/>
            <w:gridSpan w:val="2"/>
            <w:vMerge/>
          </w:tcPr>
          <w:p w:rsidR="00484FD1" w:rsidRPr="00964844" w:rsidRDefault="00484FD1" w:rsidP="00964844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84FD1" w:rsidRDefault="00484FD1" w:rsidP="002D110A">
            <w:r>
              <w:t>Größe:</w:t>
            </w:r>
          </w:p>
        </w:tc>
        <w:tc>
          <w:tcPr>
            <w:tcW w:w="3255" w:type="dxa"/>
            <w:gridSpan w:val="2"/>
            <w:tcBorders>
              <w:left w:val="nil"/>
            </w:tcBorders>
          </w:tcPr>
          <w:p w:rsidR="00484FD1" w:rsidRDefault="00484FD1" w:rsidP="002D110A"/>
        </w:tc>
      </w:tr>
      <w:tr w:rsidR="008A2486" w:rsidTr="008A2486">
        <w:trPr>
          <w:trHeight w:val="635"/>
          <w:jc w:val="center"/>
        </w:trPr>
        <w:tc>
          <w:tcPr>
            <w:tcW w:w="4957" w:type="dxa"/>
            <w:gridSpan w:val="2"/>
            <w:vMerge w:val="restart"/>
          </w:tcPr>
          <w:p w:rsidR="008A2486" w:rsidRPr="00964844" w:rsidRDefault="008A2486" w:rsidP="00964844">
            <w:pPr>
              <w:spacing w:before="120"/>
              <w:rPr>
                <w:b/>
              </w:rPr>
            </w:pPr>
            <w:r w:rsidRPr="00964844">
              <w:rPr>
                <w:b/>
              </w:rPr>
              <w:t>Einsatzbereich des Gemisches</w:t>
            </w:r>
          </w:p>
          <w:p w:rsidR="008A2486" w:rsidRPr="00964844" w:rsidRDefault="008A2486" w:rsidP="002D1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64844">
              <w:rPr>
                <w:sz w:val="18"/>
                <w:szCs w:val="18"/>
              </w:rPr>
              <w:t>rivat – Privatkunden</w:t>
            </w:r>
          </w:p>
          <w:p w:rsidR="008A2486" w:rsidRDefault="008A2486" w:rsidP="002D110A">
            <w:r>
              <w:rPr>
                <w:sz w:val="18"/>
                <w:szCs w:val="18"/>
              </w:rPr>
              <w:t>g</w:t>
            </w:r>
            <w:r w:rsidRPr="00964844">
              <w:rPr>
                <w:sz w:val="18"/>
                <w:szCs w:val="18"/>
              </w:rPr>
              <w:t>ewerblich/beruflich – Krankenhäuser, Pflegeheime, Arztpraxen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:rsidR="008A2486" w:rsidRDefault="008A2486" w:rsidP="002D110A">
            <w:r>
              <w:t>Privat</w:t>
            </w:r>
          </w:p>
        </w:tc>
        <w:tc>
          <w:tcPr>
            <w:tcW w:w="2263" w:type="dxa"/>
            <w:tcBorders>
              <w:left w:val="nil"/>
            </w:tcBorders>
            <w:vAlign w:val="center"/>
          </w:tcPr>
          <w:p w:rsidR="008A2486" w:rsidRDefault="008A2486" w:rsidP="002D110A"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  <w:tr w:rsidR="008A2486" w:rsidTr="008A2486">
        <w:trPr>
          <w:trHeight w:val="635"/>
          <w:jc w:val="center"/>
        </w:trPr>
        <w:tc>
          <w:tcPr>
            <w:tcW w:w="4957" w:type="dxa"/>
            <w:gridSpan w:val="2"/>
            <w:vMerge/>
          </w:tcPr>
          <w:p w:rsidR="008A2486" w:rsidRDefault="008A2486" w:rsidP="002D110A"/>
        </w:tc>
        <w:tc>
          <w:tcPr>
            <w:tcW w:w="1842" w:type="dxa"/>
            <w:gridSpan w:val="2"/>
            <w:tcBorders>
              <w:right w:val="nil"/>
            </w:tcBorders>
          </w:tcPr>
          <w:p w:rsidR="008A2486" w:rsidRDefault="008A2486" w:rsidP="002D110A">
            <w:r>
              <w:t>Beruflich</w:t>
            </w:r>
          </w:p>
        </w:tc>
        <w:tc>
          <w:tcPr>
            <w:tcW w:w="2263" w:type="dxa"/>
            <w:tcBorders>
              <w:left w:val="nil"/>
            </w:tcBorders>
            <w:vAlign w:val="center"/>
          </w:tcPr>
          <w:p w:rsidR="008A2486" w:rsidRDefault="008A2486" w:rsidP="002D110A">
            <w:r w:rsidRPr="002831BA">
              <w:rPr>
                <w:sz w:val="40"/>
                <w:szCs w:val="40"/>
              </w:rPr>
              <w:sym w:font="Wingdings" w:char="F06F"/>
            </w:r>
          </w:p>
        </w:tc>
      </w:tr>
    </w:tbl>
    <w:p w:rsidR="00BA183C" w:rsidRDefault="00BA183C" w:rsidP="001A011D"/>
    <w:sectPr w:rsidR="00BA1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C6A5F"/>
    <w:multiLevelType w:val="hybridMultilevel"/>
    <w:tmpl w:val="07F47F80"/>
    <w:lvl w:ilvl="0" w:tplc="2BB65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45AB3"/>
    <w:multiLevelType w:val="hybridMultilevel"/>
    <w:tmpl w:val="07F47F80"/>
    <w:lvl w:ilvl="0" w:tplc="2BB65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3C"/>
    <w:rsid w:val="000B0C4C"/>
    <w:rsid w:val="001A011D"/>
    <w:rsid w:val="002831BA"/>
    <w:rsid w:val="00484FD1"/>
    <w:rsid w:val="004C5523"/>
    <w:rsid w:val="005A1D30"/>
    <w:rsid w:val="00814121"/>
    <w:rsid w:val="00872067"/>
    <w:rsid w:val="008A2486"/>
    <w:rsid w:val="00964844"/>
    <w:rsid w:val="00B32453"/>
    <w:rsid w:val="00BA183C"/>
    <w:rsid w:val="00BD354E"/>
    <w:rsid w:val="00C90567"/>
    <w:rsid w:val="00E9455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4814-CADE-45CB-ACB4-EEBBE1D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A18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BA183C"/>
  </w:style>
  <w:style w:type="character" w:styleId="Hyperlink">
    <w:name w:val="Hyperlink"/>
    <w:basedOn w:val="Absatz-Standardschriftart"/>
    <w:uiPriority w:val="99"/>
    <w:unhideWhenUsed/>
    <w:rsid w:val="00BA18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18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4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486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duct-meldungen@bfr.bun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fr.bun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BFE6-A9A9-431F-B5C5-081E4A32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Ahl, Peggy</dc:creator>
  <cp:keywords/>
  <dc:description/>
  <cp:lastModifiedBy>Uhr (LAK Brandenburg)</cp:lastModifiedBy>
  <cp:revision>2</cp:revision>
  <cp:lastPrinted>2020-04-09T10:58:00Z</cp:lastPrinted>
  <dcterms:created xsi:type="dcterms:W3CDTF">2020-04-14T14:11:00Z</dcterms:created>
  <dcterms:modified xsi:type="dcterms:W3CDTF">2020-04-14T14:11:00Z</dcterms:modified>
</cp:coreProperties>
</file>